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FA27" w14:textId="77777777" w:rsidR="00642B9D" w:rsidRPr="00C704E9" w:rsidRDefault="0082075C">
      <w:pPr>
        <w:pStyle w:val="Body"/>
        <w:rPr>
          <w:b/>
          <w:bCs/>
        </w:rPr>
      </w:pPr>
      <w:r w:rsidRPr="00C704E9">
        <w:rPr>
          <w:b/>
          <w:bCs/>
        </w:rPr>
        <w:t>Visual Arts Course in the Azores - 2022</w:t>
      </w:r>
    </w:p>
    <w:p w14:paraId="15381776" w14:textId="318377A5" w:rsidR="00642B9D" w:rsidRPr="00C704E9" w:rsidRDefault="0082075C">
      <w:pPr>
        <w:pStyle w:val="Body"/>
        <w:rPr>
          <w:b/>
          <w:bCs/>
        </w:rPr>
      </w:pPr>
      <w:r w:rsidRPr="00C704E9">
        <w:rPr>
          <w:b/>
          <w:bCs/>
        </w:rPr>
        <w:t>Application Submission Deadline</w:t>
      </w:r>
      <w:r w:rsidR="00B92961" w:rsidRPr="00C704E9">
        <w:rPr>
          <w:b/>
          <w:bCs/>
        </w:rPr>
        <w:t xml:space="preserve">: </w:t>
      </w:r>
      <w:r w:rsidRPr="00C704E9">
        <w:rPr>
          <w:b/>
          <w:bCs/>
        </w:rPr>
        <w:t>February 15, 2022</w:t>
      </w:r>
    </w:p>
    <w:p w14:paraId="23E8CAD5" w14:textId="77777777" w:rsidR="00642B9D" w:rsidRPr="00C704E9" w:rsidRDefault="00642B9D">
      <w:pPr>
        <w:pStyle w:val="Body"/>
      </w:pPr>
    </w:p>
    <w:p w14:paraId="34BA135D" w14:textId="77777777" w:rsidR="00642B9D" w:rsidRPr="00C704E9" w:rsidRDefault="0082075C">
      <w:pPr>
        <w:pStyle w:val="Body"/>
      </w:pPr>
      <w:r w:rsidRPr="00C704E9">
        <w:t xml:space="preserve">The advanced artistic training program is open to Portuguese artists or foreign artists who have </w:t>
      </w:r>
      <w:r w:rsidRPr="00C704E9">
        <w:rPr>
          <w:lang w:val="it-IT"/>
        </w:rPr>
        <w:t>resid</w:t>
      </w:r>
      <w:r w:rsidRPr="00C704E9">
        <w:t>ed in Portugal for more than five years. It is an 8-week program taking place between May 23rd and July 15th, 2022.</w:t>
      </w:r>
    </w:p>
    <w:p w14:paraId="6185A349" w14:textId="77777777" w:rsidR="00642B9D" w:rsidRPr="00C704E9" w:rsidRDefault="00642B9D">
      <w:pPr>
        <w:pStyle w:val="Body"/>
      </w:pPr>
    </w:p>
    <w:p w14:paraId="5ED612D1" w14:textId="77F8174E" w:rsidR="00642B9D" w:rsidRPr="00C704E9" w:rsidRDefault="0082075C">
      <w:pPr>
        <w:pStyle w:val="Body"/>
      </w:pPr>
      <w:r w:rsidRPr="00C704E9">
        <w:t xml:space="preserve">This course is intended for artists in the areas of </w:t>
      </w:r>
      <w:r w:rsidR="00E75B70" w:rsidRPr="00C704E9">
        <w:t>visual arts</w:t>
      </w:r>
      <w:r w:rsidRPr="00C704E9">
        <w:t xml:space="preserve"> who have had at least one individual </w:t>
      </w:r>
      <w:proofErr w:type="gramStart"/>
      <w:r w:rsidRPr="00C704E9">
        <w:t>exhibition, and</w:t>
      </w:r>
      <w:proofErr w:type="gramEnd"/>
      <w:r w:rsidRPr="00C704E9">
        <w:t xml:space="preserve"> are between the ages of 25 and 35.</w:t>
      </w:r>
    </w:p>
    <w:p w14:paraId="559CB9F6" w14:textId="77777777" w:rsidR="00642B9D" w:rsidRPr="00C704E9" w:rsidRDefault="00642B9D">
      <w:pPr>
        <w:pStyle w:val="Body"/>
      </w:pPr>
    </w:p>
    <w:p w14:paraId="7896EAA1" w14:textId="77777777" w:rsidR="00642B9D" w:rsidRPr="00C704E9" w:rsidRDefault="0082075C">
      <w:pPr>
        <w:pStyle w:val="Body"/>
      </w:pPr>
      <w:r w:rsidRPr="00C704E9">
        <w:t>The course will consist of 8 weeks (35 hours per week) and includes the presence of guest lecturers. Two of the weeks will be dedicated to individual tutored work guided by artists and visual arts theorists:</w:t>
      </w:r>
    </w:p>
    <w:p w14:paraId="50B421A4" w14:textId="77777777" w:rsidR="00642B9D" w:rsidRPr="00C704E9" w:rsidRDefault="0082075C">
      <w:pPr>
        <w:pStyle w:val="Body"/>
      </w:pPr>
      <w:r w:rsidRPr="00C704E9">
        <w:t xml:space="preserve"> </w:t>
      </w:r>
    </w:p>
    <w:p w14:paraId="297B73DC" w14:textId="77777777" w:rsidR="00642B9D" w:rsidRPr="00C704E9" w:rsidRDefault="0082075C">
      <w:pPr>
        <w:pStyle w:val="Body"/>
      </w:pPr>
      <w:r w:rsidRPr="00C704E9">
        <w:t>The presence of the guest lecturers will be sequential, each being responsible for a one-week training period.</w:t>
      </w:r>
    </w:p>
    <w:p w14:paraId="00188C41" w14:textId="77777777" w:rsidR="00642B9D" w:rsidRPr="00C704E9" w:rsidRDefault="00642B9D">
      <w:pPr>
        <w:pStyle w:val="Body"/>
      </w:pPr>
    </w:p>
    <w:p w14:paraId="48C9381C" w14:textId="77777777" w:rsidR="00642B9D" w:rsidRPr="00C704E9" w:rsidRDefault="0082075C">
      <w:pPr>
        <w:pStyle w:val="Body"/>
      </w:pPr>
      <w:r w:rsidRPr="00C704E9">
        <w:t>Since the course is fundamentally practical with a full-time studio activity, the teachers' role is to stimulate individual critical thinking and imagination and collaborative work.</w:t>
      </w:r>
    </w:p>
    <w:p w14:paraId="6A7A613D" w14:textId="77777777" w:rsidR="00642B9D" w:rsidRPr="00C704E9" w:rsidRDefault="0082075C">
      <w:pPr>
        <w:pStyle w:val="Body"/>
      </w:pPr>
      <w:r w:rsidRPr="00C704E9">
        <w:t xml:space="preserve"> </w:t>
      </w:r>
    </w:p>
    <w:p w14:paraId="73F14B2E" w14:textId="77777777" w:rsidR="00642B9D" w:rsidRPr="00C704E9" w:rsidRDefault="0082075C">
      <w:pPr>
        <w:pStyle w:val="Body"/>
      </w:pPr>
      <w:r w:rsidRPr="00C704E9">
        <w:t xml:space="preserve">The course will take place at </w:t>
      </w:r>
      <w:proofErr w:type="spellStart"/>
      <w:r w:rsidRPr="00C704E9">
        <w:t>Arquip</w:t>
      </w:r>
      <w:proofErr w:type="spellEnd"/>
      <w:r w:rsidRPr="00C704E9">
        <w:rPr>
          <w:lang w:val="fr-FR"/>
        </w:rPr>
        <w:t>é</w:t>
      </w:r>
      <w:proofErr w:type="spellStart"/>
      <w:r w:rsidRPr="00C704E9">
        <w:t>lago</w:t>
      </w:r>
      <w:proofErr w:type="spellEnd"/>
      <w:r w:rsidRPr="00C704E9">
        <w:t xml:space="preserve"> - Contemporary Arts Center, in Ribeira Grande, São Miguel - Azores. Accommodation and air transportation (if necessary) are included, as well as a production grant of 400.00€ per artist for the works to be produced in the context of the course.</w:t>
      </w:r>
    </w:p>
    <w:p w14:paraId="0ADE24BE" w14:textId="77777777" w:rsidR="00642B9D" w:rsidRPr="00C704E9" w:rsidRDefault="0082075C">
      <w:pPr>
        <w:pStyle w:val="Body"/>
      </w:pPr>
      <w:r w:rsidRPr="00C704E9">
        <w:t xml:space="preserve"> </w:t>
      </w:r>
    </w:p>
    <w:p w14:paraId="07343869" w14:textId="77777777" w:rsidR="00642B9D" w:rsidRPr="00C704E9" w:rsidRDefault="0082075C">
      <w:pPr>
        <w:pStyle w:val="Body"/>
      </w:pPr>
      <w:r w:rsidRPr="00C704E9">
        <w:t>Aside from invited professors, the visual arts course also counts on the tutoring by the artist Catarina Botelho and the executive producer Diana Diegues.</w:t>
      </w:r>
    </w:p>
    <w:p w14:paraId="7964CE23" w14:textId="77777777" w:rsidR="00642B9D" w:rsidRPr="00C704E9" w:rsidRDefault="0082075C">
      <w:pPr>
        <w:pStyle w:val="Body"/>
      </w:pPr>
      <w:r w:rsidRPr="00C704E9">
        <w:t xml:space="preserve"> </w:t>
      </w:r>
    </w:p>
    <w:p w14:paraId="2B45052F" w14:textId="32AA580E" w:rsidR="00642B9D" w:rsidRPr="00C704E9" w:rsidRDefault="0082075C">
      <w:pPr>
        <w:pStyle w:val="Body"/>
        <w:rPr>
          <w:b/>
          <w:bCs/>
        </w:rPr>
      </w:pPr>
      <w:r w:rsidRPr="00C704E9">
        <w:rPr>
          <w:b/>
          <w:bCs/>
        </w:rPr>
        <w:t>Pledge</w:t>
      </w:r>
      <w:r w:rsidR="00B92961" w:rsidRPr="00C704E9">
        <w:rPr>
          <w:b/>
          <w:bCs/>
        </w:rPr>
        <w:t>:</w:t>
      </w:r>
    </w:p>
    <w:p w14:paraId="11E4A848" w14:textId="77777777" w:rsidR="00642B9D" w:rsidRPr="00C704E9" w:rsidRDefault="0082075C">
      <w:pPr>
        <w:pStyle w:val="Body"/>
      </w:pPr>
      <w:r w:rsidRPr="00C704E9">
        <w:t>350,00€ - to be returned to the artist on the condition that he completes the course in accordance with the regulations.</w:t>
      </w:r>
    </w:p>
    <w:p w14:paraId="0C187B38" w14:textId="77777777" w:rsidR="00642B9D" w:rsidRPr="00C704E9" w:rsidRDefault="0082075C">
      <w:pPr>
        <w:pStyle w:val="Body"/>
      </w:pPr>
      <w:r w:rsidRPr="00C704E9">
        <w:t xml:space="preserve"> </w:t>
      </w:r>
    </w:p>
    <w:p w14:paraId="223BDB80" w14:textId="275CEAD9" w:rsidR="00642B9D" w:rsidRPr="00C704E9" w:rsidRDefault="0082075C">
      <w:pPr>
        <w:pStyle w:val="Body"/>
        <w:rPr>
          <w:b/>
          <w:bCs/>
        </w:rPr>
      </w:pPr>
      <w:r w:rsidRPr="00C704E9">
        <w:rPr>
          <w:b/>
          <w:bCs/>
          <w:lang w:val="fr-FR"/>
        </w:rPr>
        <w:t>Applications</w:t>
      </w:r>
      <w:r w:rsidR="00B92961" w:rsidRPr="00C704E9">
        <w:rPr>
          <w:b/>
          <w:bCs/>
          <w:lang w:val="fr-FR"/>
        </w:rPr>
        <w:t> :</w:t>
      </w:r>
    </w:p>
    <w:p w14:paraId="6D609444" w14:textId="77777777" w:rsidR="00642B9D" w:rsidRPr="00C704E9" w:rsidRDefault="0082075C">
      <w:pPr>
        <w:pStyle w:val="Body"/>
      </w:pPr>
      <w:r w:rsidRPr="00C704E9">
        <w:t>Individual applications will be accepted, according to the following requirements:</w:t>
      </w:r>
    </w:p>
    <w:p w14:paraId="2D24DB95" w14:textId="77777777" w:rsidR="00642B9D" w:rsidRPr="00C704E9" w:rsidRDefault="0082075C">
      <w:pPr>
        <w:pStyle w:val="Body"/>
        <w:numPr>
          <w:ilvl w:val="0"/>
          <w:numId w:val="2"/>
        </w:numPr>
      </w:pPr>
      <w:r w:rsidRPr="00C704E9">
        <w:t xml:space="preserve">Having Portuguese nationality or having been resident in Portugal for more than 5 </w:t>
      </w:r>
      <w:proofErr w:type="gramStart"/>
      <w:r w:rsidRPr="00C704E9">
        <w:t>years;</w:t>
      </w:r>
      <w:proofErr w:type="gramEnd"/>
    </w:p>
    <w:p w14:paraId="7A08A5BD" w14:textId="77777777" w:rsidR="00642B9D" w:rsidRPr="00C704E9" w:rsidRDefault="0082075C">
      <w:pPr>
        <w:pStyle w:val="Body"/>
        <w:numPr>
          <w:ilvl w:val="0"/>
          <w:numId w:val="2"/>
        </w:numPr>
      </w:pPr>
      <w:r w:rsidRPr="00C704E9">
        <w:t xml:space="preserve">Between 25 and 35 years of </w:t>
      </w:r>
      <w:proofErr w:type="gramStart"/>
      <w:r w:rsidRPr="00C704E9">
        <w:t>age;</w:t>
      </w:r>
      <w:proofErr w:type="gramEnd"/>
    </w:p>
    <w:p w14:paraId="38CB2FDB" w14:textId="77777777" w:rsidR="00642B9D" w:rsidRPr="00C704E9" w:rsidRDefault="0082075C">
      <w:pPr>
        <w:pStyle w:val="Body"/>
        <w:numPr>
          <w:ilvl w:val="0"/>
          <w:numId w:val="2"/>
        </w:numPr>
      </w:pPr>
      <w:r w:rsidRPr="00C704E9">
        <w:t>Submit a letter of recommendation (up to 3000 characters</w:t>
      </w:r>
      <w:proofErr w:type="gramStart"/>
      <w:r w:rsidRPr="00C704E9">
        <w:t>);</w:t>
      </w:r>
      <w:proofErr w:type="gramEnd"/>
    </w:p>
    <w:p w14:paraId="65F7C97C" w14:textId="77777777" w:rsidR="00642B9D" w:rsidRPr="00C704E9" w:rsidRDefault="0082075C">
      <w:pPr>
        <w:pStyle w:val="Body"/>
        <w:numPr>
          <w:ilvl w:val="0"/>
          <w:numId w:val="2"/>
        </w:numPr>
      </w:pPr>
      <w:r w:rsidRPr="00C704E9">
        <w:t>Present a motivation letter (up to 1500 characters</w:t>
      </w:r>
      <w:proofErr w:type="gramStart"/>
      <w:r w:rsidRPr="00C704E9">
        <w:t>);</w:t>
      </w:r>
      <w:proofErr w:type="gramEnd"/>
    </w:p>
    <w:p w14:paraId="6DF98D95" w14:textId="77777777" w:rsidR="00642B9D" w:rsidRPr="00C704E9" w:rsidRDefault="0082075C">
      <w:pPr>
        <w:pStyle w:val="Body"/>
        <w:numPr>
          <w:ilvl w:val="0"/>
          <w:numId w:val="2"/>
        </w:numPr>
      </w:pPr>
      <w:r w:rsidRPr="00C704E9">
        <w:t>Present an artistic biography with personal data, artistic training, exhibitions held (digital document in .pdf</w:t>
      </w:r>
      <w:proofErr w:type="gramStart"/>
      <w:r w:rsidRPr="00C704E9">
        <w:t>);</w:t>
      </w:r>
      <w:proofErr w:type="gramEnd"/>
    </w:p>
    <w:p w14:paraId="19B990C8" w14:textId="77777777" w:rsidR="00642B9D" w:rsidRPr="00C704E9" w:rsidRDefault="0082075C">
      <w:pPr>
        <w:pStyle w:val="Body"/>
        <w:numPr>
          <w:ilvl w:val="0"/>
          <w:numId w:val="2"/>
        </w:numPr>
      </w:pPr>
      <w:r w:rsidRPr="00C704E9">
        <w:t xml:space="preserve">Present a portfolio with a maximum of 20 images of works in digital format (.pdf) - max. 3 </w:t>
      </w:r>
      <w:proofErr w:type="spellStart"/>
      <w:proofErr w:type="gramStart"/>
      <w:r w:rsidRPr="00C704E9">
        <w:t>MBytes</w:t>
      </w:r>
      <w:proofErr w:type="spellEnd"/>
      <w:r w:rsidRPr="00C704E9">
        <w:t>;</w:t>
      </w:r>
      <w:proofErr w:type="gramEnd"/>
    </w:p>
    <w:p w14:paraId="7EF401AC" w14:textId="77777777" w:rsidR="00642B9D" w:rsidRPr="00C704E9" w:rsidRDefault="0082075C">
      <w:pPr>
        <w:pStyle w:val="Body"/>
        <w:numPr>
          <w:ilvl w:val="0"/>
          <w:numId w:val="2"/>
        </w:numPr>
      </w:pPr>
      <w:r w:rsidRPr="00C704E9">
        <w:t xml:space="preserve">Have full availability between May 23rd and July 15th, 2022, during working days, 7 hours a </w:t>
      </w:r>
      <w:proofErr w:type="gramStart"/>
      <w:r w:rsidRPr="00C704E9">
        <w:t>day;</w:t>
      </w:r>
      <w:proofErr w:type="gramEnd"/>
    </w:p>
    <w:p w14:paraId="71F12C73" w14:textId="77777777" w:rsidR="00642B9D" w:rsidRPr="00C704E9" w:rsidRDefault="0082075C">
      <w:pPr>
        <w:pStyle w:val="Body"/>
      </w:pPr>
      <w:r w:rsidRPr="00C704E9">
        <w:t xml:space="preserve"> </w:t>
      </w:r>
    </w:p>
    <w:p w14:paraId="4C43397A" w14:textId="77777777" w:rsidR="00642B9D" w:rsidRPr="00C704E9" w:rsidRDefault="0082075C">
      <w:pPr>
        <w:pStyle w:val="Body"/>
      </w:pPr>
      <w:r w:rsidRPr="00C704E9">
        <w:lastRenderedPageBreak/>
        <w:t>The application must be submitted using the application form available through the online application system (link).</w:t>
      </w:r>
    </w:p>
    <w:p w14:paraId="4A00E758" w14:textId="77777777" w:rsidR="00642B9D" w:rsidRPr="00C704E9" w:rsidRDefault="00642B9D">
      <w:pPr>
        <w:pStyle w:val="Body"/>
      </w:pPr>
    </w:p>
    <w:p w14:paraId="6F571972" w14:textId="1B91AFB0" w:rsidR="00642B9D" w:rsidRPr="00C704E9" w:rsidRDefault="0082075C">
      <w:pPr>
        <w:pStyle w:val="Body"/>
        <w:rPr>
          <w:b/>
          <w:bCs/>
        </w:rPr>
      </w:pPr>
      <w:r w:rsidRPr="00C704E9">
        <w:rPr>
          <w:b/>
          <w:bCs/>
          <w:lang w:val="fr-FR"/>
        </w:rPr>
        <w:t>Selection</w:t>
      </w:r>
      <w:r w:rsidR="00B92961" w:rsidRPr="00C704E9">
        <w:rPr>
          <w:b/>
          <w:bCs/>
          <w:lang w:val="fr-FR"/>
        </w:rPr>
        <w:t>:</w:t>
      </w:r>
    </w:p>
    <w:p w14:paraId="7B782332" w14:textId="77777777" w:rsidR="00642B9D" w:rsidRPr="00C704E9" w:rsidRDefault="0082075C">
      <w:pPr>
        <w:pStyle w:val="Body"/>
      </w:pPr>
      <w:r w:rsidRPr="00C704E9">
        <w:t xml:space="preserve">- The jury will make an initial selection of up to 30 </w:t>
      </w:r>
      <w:proofErr w:type="gramStart"/>
      <w:r w:rsidRPr="00C704E9">
        <w:t>candidates;</w:t>
      </w:r>
      <w:proofErr w:type="gramEnd"/>
    </w:p>
    <w:p w14:paraId="4AEB2DE0" w14:textId="77777777" w:rsidR="00642B9D" w:rsidRPr="00C704E9" w:rsidRDefault="0082075C">
      <w:pPr>
        <w:pStyle w:val="Body"/>
      </w:pPr>
      <w:r w:rsidRPr="00C704E9">
        <w:t xml:space="preserve">- Individual interviews to the selected </w:t>
      </w:r>
      <w:proofErr w:type="gramStart"/>
      <w:r w:rsidRPr="00C704E9">
        <w:t>candidates;</w:t>
      </w:r>
      <w:proofErr w:type="gramEnd"/>
    </w:p>
    <w:p w14:paraId="3B4BB5D4" w14:textId="77777777" w:rsidR="00642B9D" w:rsidRPr="00C704E9" w:rsidRDefault="0082075C">
      <w:pPr>
        <w:pStyle w:val="Body"/>
      </w:pPr>
      <w:r w:rsidRPr="00C704E9">
        <w:t>- Final selection of up to 9 candidates.</w:t>
      </w:r>
    </w:p>
    <w:p w14:paraId="628B5C7B" w14:textId="77777777" w:rsidR="00642B9D" w:rsidRPr="00C704E9" w:rsidRDefault="0082075C">
      <w:pPr>
        <w:pStyle w:val="Body"/>
      </w:pPr>
      <w:r w:rsidRPr="00C704E9">
        <w:t>The selected artists must sign a contract committing themselves to the program and schedule (no absences except for reasons of force majeure - illness or bereavement).</w:t>
      </w:r>
    </w:p>
    <w:p w14:paraId="1767CC0E" w14:textId="77777777" w:rsidR="00642B9D" w:rsidRPr="00C704E9" w:rsidRDefault="0082075C">
      <w:pPr>
        <w:pStyle w:val="Body"/>
      </w:pPr>
      <w:r w:rsidRPr="00C704E9">
        <w:t>Deadlines for applications:</w:t>
      </w:r>
    </w:p>
    <w:p w14:paraId="040BE1BF" w14:textId="77777777" w:rsidR="00642B9D" w:rsidRPr="00C704E9" w:rsidRDefault="00642B9D">
      <w:pPr>
        <w:pStyle w:val="Body"/>
      </w:pPr>
    </w:p>
    <w:p w14:paraId="56E019C0" w14:textId="77777777" w:rsidR="00642B9D" w:rsidRPr="00C704E9" w:rsidRDefault="0082075C">
      <w:pPr>
        <w:pStyle w:val="Body"/>
      </w:pPr>
      <w:r w:rsidRPr="00C704E9">
        <w:t>- Applications: January 4 through February 15, 2022</w:t>
      </w:r>
    </w:p>
    <w:p w14:paraId="6E48D1E2" w14:textId="11FAC2C6" w:rsidR="00642B9D" w:rsidRPr="00C704E9" w:rsidRDefault="0082075C">
      <w:pPr>
        <w:pStyle w:val="Body"/>
      </w:pPr>
      <w:r w:rsidRPr="00C704E9">
        <w:t>- Results: March 15, 2022</w:t>
      </w:r>
    </w:p>
    <w:p w14:paraId="1EFC9FA0" w14:textId="77777777" w:rsidR="005314CE" w:rsidRPr="00C704E9" w:rsidRDefault="005314CE" w:rsidP="0053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en-GB"/>
        </w:rPr>
      </w:pPr>
    </w:p>
    <w:p w14:paraId="5ED46451" w14:textId="0C0BE749" w:rsidR="005314CE" w:rsidRPr="00C704E9" w:rsidRDefault="005314CE" w:rsidP="0053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Calibri"/>
          <w:b/>
          <w:bCs/>
          <w:color w:val="000000"/>
          <w:sz w:val="20"/>
          <w:szCs w:val="20"/>
          <w:bdr w:val="none" w:sz="0" w:space="0" w:color="auto"/>
          <w:lang w:eastAsia="en-GB"/>
        </w:rPr>
      </w:pPr>
      <w:r w:rsidRPr="00C704E9">
        <w:rPr>
          <w:rFonts w:asciiTheme="minorHAnsi" w:eastAsia="Times New Roman" w:hAnsiTheme="minorHAnsi" w:cs="Calibri"/>
          <w:b/>
          <w:bCs/>
          <w:color w:val="000000"/>
          <w:sz w:val="22"/>
          <w:szCs w:val="22"/>
          <w:bdr w:val="none" w:sz="0" w:space="0" w:color="auto"/>
          <w:lang w:eastAsia="en-GB"/>
        </w:rPr>
        <w:t>Calendar of Work: </w:t>
      </w:r>
    </w:p>
    <w:p w14:paraId="15195D2E" w14:textId="3CF609C2" w:rsidR="005314CE" w:rsidRPr="00C704E9" w:rsidRDefault="006D404F" w:rsidP="0053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Calibri"/>
          <w:color w:val="000000"/>
          <w:sz w:val="20"/>
          <w:szCs w:val="20"/>
          <w:bdr w:val="none" w:sz="0" w:space="0" w:color="auto"/>
          <w:lang w:eastAsia="en-GB"/>
        </w:rPr>
      </w:pPr>
      <w:r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>Guided</w:t>
      </w:r>
      <w:r w:rsidR="005314CE"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 xml:space="preserve"> by Gabriela Albergaria - May 23 to 28</w:t>
      </w:r>
    </w:p>
    <w:p w14:paraId="09187AD1" w14:textId="1DEDA375" w:rsidR="005314CE" w:rsidRPr="00C704E9" w:rsidRDefault="006D404F" w:rsidP="0053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Calibri"/>
          <w:color w:val="000000"/>
          <w:sz w:val="20"/>
          <w:szCs w:val="20"/>
          <w:bdr w:val="none" w:sz="0" w:space="0" w:color="auto"/>
          <w:lang w:eastAsia="en-GB"/>
        </w:rPr>
      </w:pPr>
      <w:r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 xml:space="preserve">Guided </w:t>
      </w:r>
      <w:r w:rsidR="005314CE"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>by Sonja Thomsen - 30th of May to 3rd of June</w:t>
      </w:r>
    </w:p>
    <w:p w14:paraId="0B2C53E2" w14:textId="00D02DDE" w:rsidR="005314CE" w:rsidRPr="00C704E9" w:rsidRDefault="006D404F" w:rsidP="0053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Calibri"/>
          <w:color w:val="000000"/>
          <w:sz w:val="20"/>
          <w:szCs w:val="20"/>
          <w:bdr w:val="none" w:sz="0" w:space="0" w:color="auto"/>
          <w:lang w:eastAsia="en-GB"/>
        </w:rPr>
      </w:pPr>
      <w:r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 xml:space="preserve">Guided </w:t>
      </w:r>
      <w:r w:rsidR="005314CE"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>by Ana Mendes - 6th to June 11th</w:t>
      </w:r>
    </w:p>
    <w:p w14:paraId="3E9AC22B" w14:textId="77777777" w:rsidR="005314CE" w:rsidRPr="00C704E9" w:rsidRDefault="005314CE" w:rsidP="0053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Calibri"/>
          <w:color w:val="000000"/>
          <w:sz w:val="20"/>
          <w:szCs w:val="20"/>
          <w:bdr w:val="none" w:sz="0" w:space="0" w:color="auto"/>
          <w:lang w:eastAsia="en-GB"/>
        </w:rPr>
      </w:pPr>
      <w:r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>Intermediate week of production and research - June 13 to 17</w:t>
      </w:r>
    </w:p>
    <w:p w14:paraId="5217C6E2" w14:textId="346F33BD" w:rsidR="005314CE" w:rsidRPr="00C704E9" w:rsidRDefault="006D404F" w:rsidP="0053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Calibri"/>
          <w:color w:val="000000"/>
          <w:sz w:val="20"/>
          <w:szCs w:val="20"/>
          <w:bdr w:val="none" w:sz="0" w:space="0" w:color="auto"/>
          <w:lang w:eastAsia="en-GB"/>
        </w:rPr>
      </w:pPr>
      <w:r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 xml:space="preserve">Guided </w:t>
      </w:r>
      <w:r w:rsidR="005314CE"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 xml:space="preserve">by Démian Flores - </w:t>
      </w:r>
      <w:proofErr w:type="gramStart"/>
      <w:r w:rsidR="005314CE"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>June,</w:t>
      </w:r>
      <w:proofErr w:type="gramEnd"/>
      <w:r w:rsidR="005314CE"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 xml:space="preserve"> 20 to 25</w:t>
      </w:r>
    </w:p>
    <w:p w14:paraId="7535AF14" w14:textId="6750BEA2" w:rsidR="005314CE" w:rsidRPr="00C704E9" w:rsidRDefault="006D404F" w:rsidP="0053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Calibri"/>
          <w:color w:val="000000"/>
          <w:sz w:val="20"/>
          <w:szCs w:val="20"/>
          <w:bdr w:val="none" w:sz="0" w:space="0" w:color="auto"/>
          <w:lang w:eastAsia="en-GB"/>
        </w:rPr>
      </w:pPr>
      <w:r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 xml:space="preserve">Guided </w:t>
      </w:r>
      <w:r w:rsidR="005314CE"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>by Amy Yoes - June 27th to July 2nd</w:t>
      </w:r>
    </w:p>
    <w:p w14:paraId="278A9072" w14:textId="7C396A7B" w:rsidR="005314CE" w:rsidRPr="00C704E9" w:rsidRDefault="006D404F" w:rsidP="0053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Calibri"/>
          <w:color w:val="000000"/>
          <w:sz w:val="20"/>
          <w:szCs w:val="20"/>
          <w:bdr w:val="none" w:sz="0" w:space="0" w:color="auto"/>
          <w:lang w:eastAsia="en-GB"/>
        </w:rPr>
      </w:pPr>
      <w:r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 xml:space="preserve">Guided </w:t>
      </w:r>
      <w:r w:rsidR="005314CE"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>by Robin Rhode - July 4th to 9th</w:t>
      </w:r>
    </w:p>
    <w:p w14:paraId="09D43AC3" w14:textId="77777777" w:rsidR="005314CE" w:rsidRPr="00C704E9" w:rsidRDefault="005314CE" w:rsidP="0053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Calibri"/>
          <w:color w:val="000000"/>
          <w:sz w:val="20"/>
          <w:szCs w:val="20"/>
          <w:bdr w:val="none" w:sz="0" w:space="0" w:color="auto"/>
          <w:lang w:eastAsia="en-GB"/>
        </w:rPr>
      </w:pPr>
      <w:r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>Exhibition Set Up Week - July 9th to 15th</w:t>
      </w:r>
    </w:p>
    <w:p w14:paraId="2DDEFA0C" w14:textId="77777777" w:rsidR="005314CE" w:rsidRPr="005314CE" w:rsidRDefault="005314CE" w:rsidP="0053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Calibri"/>
          <w:color w:val="000000"/>
          <w:sz w:val="20"/>
          <w:szCs w:val="20"/>
          <w:bdr w:val="none" w:sz="0" w:space="0" w:color="auto"/>
          <w:lang w:eastAsia="en-GB"/>
        </w:rPr>
      </w:pPr>
      <w:r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lang w:eastAsia="en-GB"/>
        </w:rPr>
        <w:t>Inauguration of the exhibition at Archipelago - July 15</w:t>
      </w:r>
      <w:r w:rsidRPr="00C704E9">
        <w:rPr>
          <w:rFonts w:asciiTheme="minorHAnsi" w:eastAsia="Times New Roman" w:hAnsiTheme="minorHAnsi" w:cs="Calibri"/>
          <w:color w:val="000000"/>
          <w:sz w:val="22"/>
          <w:szCs w:val="22"/>
          <w:bdr w:val="none" w:sz="0" w:space="0" w:color="auto"/>
          <w:vertAlign w:val="superscript"/>
          <w:lang w:eastAsia="en-GB"/>
        </w:rPr>
        <w:t>th”</w:t>
      </w:r>
    </w:p>
    <w:p w14:paraId="19836124" w14:textId="77777777" w:rsidR="00853BB0" w:rsidRPr="005314CE" w:rsidRDefault="00853BB0">
      <w:pPr>
        <w:pStyle w:val="Body"/>
      </w:pPr>
    </w:p>
    <w:sectPr w:rsidR="00853BB0" w:rsidRPr="005314CE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34F2" w14:textId="77777777" w:rsidR="00682625" w:rsidRDefault="00682625">
      <w:r>
        <w:separator/>
      </w:r>
    </w:p>
  </w:endnote>
  <w:endnote w:type="continuationSeparator" w:id="0">
    <w:p w14:paraId="4F942D89" w14:textId="77777777" w:rsidR="00682625" w:rsidRDefault="0068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71C7" w14:textId="77777777" w:rsidR="00642B9D" w:rsidRDefault="00642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B5A3" w14:textId="77777777" w:rsidR="00682625" w:rsidRDefault="00682625">
      <w:r>
        <w:separator/>
      </w:r>
    </w:p>
  </w:footnote>
  <w:footnote w:type="continuationSeparator" w:id="0">
    <w:p w14:paraId="3D6C63B7" w14:textId="77777777" w:rsidR="00682625" w:rsidRDefault="0068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9F78" w14:textId="77777777" w:rsidR="00642B9D" w:rsidRDefault="00642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016"/>
    <w:multiLevelType w:val="hybridMultilevel"/>
    <w:tmpl w:val="7B5E6A5C"/>
    <w:styleLink w:val="Bullet"/>
    <w:lvl w:ilvl="0" w:tplc="DB60906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8AE838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5C46A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C1C656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F363BCC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066184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BE6312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4CAB56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EF47BB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E451123"/>
    <w:multiLevelType w:val="hybridMultilevel"/>
    <w:tmpl w:val="7B5E6A5C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9D"/>
    <w:rsid w:val="003B2DA3"/>
    <w:rsid w:val="0048313E"/>
    <w:rsid w:val="004F3E52"/>
    <w:rsid w:val="005314CE"/>
    <w:rsid w:val="00642B9D"/>
    <w:rsid w:val="00682625"/>
    <w:rsid w:val="006D404F"/>
    <w:rsid w:val="0082075C"/>
    <w:rsid w:val="00853BB0"/>
    <w:rsid w:val="00934A36"/>
    <w:rsid w:val="00B92961"/>
    <w:rsid w:val="00C704E9"/>
    <w:rsid w:val="00CF4974"/>
    <w:rsid w:val="00E7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16A5"/>
  <w15:docId w15:val="{96F5F733-8C2B-2642-8179-34B63E3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53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Nunes</dc:creator>
  <cp:lastModifiedBy>Nuno Martins</cp:lastModifiedBy>
  <cp:revision>2</cp:revision>
  <dcterms:created xsi:type="dcterms:W3CDTF">2022-01-07T13:06:00Z</dcterms:created>
  <dcterms:modified xsi:type="dcterms:W3CDTF">2022-01-07T13:06:00Z</dcterms:modified>
</cp:coreProperties>
</file>